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970" w:rsidRDefault="00E76970"/>
    <w:tbl>
      <w:tblPr>
        <w:tblStyle w:val="a7"/>
        <w:tblW w:w="14459" w:type="dxa"/>
        <w:tblLook w:val="04A0" w:firstRow="1" w:lastRow="0" w:firstColumn="1" w:lastColumn="0" w:noHBand="0" w:noVBand="1"/>
      </w:tblPr>
      <w:tblGrid>
        <w:gridCol w:w="984"/>
        <w:gridCol w:w="852"/>
        <w:gridCol w:w="508"/>
        <w:gridCol w:w="1338"/>
        <w:gridCol w:w="774"/>
        <w:gridCol w:w="845"/>
        <w:gridCol w:w="983"/>
        <w:gridCol w:w="986"/>
        <w:gridCol w:w="1383"/>
        <w:gridCol w:w="1570"/>
        <w:gridCol w:w="1184"/>
        <w:gridCol w:w="1138"/>
        <w:gridCol w:w="1033"/>
        <w:gridCol w:w="1033"/>
      </w:tblGrid>
      <w:tr w:rsidR="009471ED" w:rsidRPr="00AE5046" w:rsidTr="00712161">
        <w:trPr>
          <w:trHeight w:val="310"/>
        </w:trPr>
        <w:tc>
          <w:tcPr>
            <w:tcW w:w="14459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471ED" w:rsidRPr="00AE5046" w:rsidRDefault="0060771E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Additional table</w:t>
            </w:r>
            <w:r w:rsidR="009471ED" w:rsidRPr="00AE5046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51415A" w:rsidRPr="00AE5046">
              <w:rPr>
                <w:rFonts w:ascii="Times New Roman" w:hAnsi="Times New Roman" w:cs="Times New Roman"/>
                <w:b/>
                <w:bCs/>
              </w:rPr>
              <w:t>Detailed d</w:t>
            </w:r>
            <w:r w:rsidR="009471ED" w:rsidRPr="00AE5046">
              <w:rPr>
                <w:rFonts w:ascii="Times New Roman" w:hAnsi="Times New Roman" w:cs="Times New Roman"/>
                <w:b/>
                <w:bCs/>
              </w:rPr>
              <w:t xml:space="preserve">emographic and clinical characteristics of the </w:t>
            </w:r>
            <w:r w:rsidR="0051415A" w:rsidRPr="00AE5046">
              <w:rPr>
                <w:rFonts w:ascii="Times New Roman" w:hAnsi="Times New Roman" w:cs="Times New Roman"/>
                <w:b/>
                <w:bCs/>
              </w:rPr>
              <w:t xml:space="preserve">each </w:t>
            </w:r>
            <w:r w:rsidR="009471ED" w:rsidRPr="00AE5046">
              <w:rPr>
                <w:rFonts w:ascii="Times New Roman" w:hAnsi="Times New Roman" w:cs="Times New Roman"/>
                <w:b/>
                <w:bCs/>
              </w:rPr>
              <w:t xml:space="preserve">T2D patients with diabetes 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85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50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age</w:t>
            </w:r>
            <w:r w:rsidR="00712161" w:rsidRPr="00AE504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3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 duration of </w:t>
            </w:r>
          </w:p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diabetes (years)</w:t>
            </w:r>
          </w:p>
        </w:tc>
        <w:tc>
          <w:tcPr>
            <w:tcW w:w="77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height</w:t>
            </w:r>
            <w:r w:rsidR="00712161" w:rsidRPr="00AE5046">
              <w:rPr>
                <w:rFonts w:ascii="Times New Roman" w:hAnsi="Times New Roman" w:cs="Times New Roman"/>
              </w:rPr>
              <w:t xml:space="preserve"> (cm)</w:t>
            </w:r>
          </w:p>
        </w:tc>
        <w:tc>
          <w:tcPr>
            <w:tcW w:w="845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712161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W</w:t>
            </w:r>
            <w:r w:rsidR="009471ED" w:rsidRPr="00AE5046">
              <w:rPr>
                <w:rFonts w:ascii="Times New Roman" w:hAnsi="Times New Roman" w:cs="Times New Roman"/>
              </w:rPr>
              <w:t>eight</w:t>
            </w:r>
            <w:r w:rsidRPr="00AE5046">
              <w:rPr>
                <w:rFonts w:ascii="Times New Roman" w:hAnsi="Times New Roman" w:cs="Times New Roman"/>
              </w:rPr>
              <w:t xml:space="preserve"> (kg)</w:t>
            </w:r>
          </w:p>
        </w:tc>
        <w:tc>
          <w:tcPr>
            <w:tcW w:w="983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systolic pressure</w:t>
            </w:r>
            <w:r w:rsidR="00712161" w:rsidRPr="00AE5046">
              <w:rPr>
                <w:rFonts w:ascii="Times New Roman" w:hAnsi="Times New Roman" w:cs="Times New Roman"/>
              </w:rPr>
              <w:t xml:space="preserve"> </w:t>
            </w:r>
            <w:bookmarkStart w:id="0" w:name="OLE_LINK5"/>
            <w:bookmarkStart w:id="1" w:name="OLE_LINK6"/>
            <w:r w:rsidR="00712161" w:rsidRPr="00AE5046">
              <w:rPr>
                <w:rFonts w:ascii="Times New Roman" w:hAnsi="Times New Roman" w:cs="Times New Roman"/>
              </w:rPr>
              <w:t>(mmHg)</w:t>
            </w:r>
            <w:bookmarkEnd w:id="0"/>
            <w:bookmarkEnd w:id="1"/>
          </w:p>
        </w:tc>
        <w:tc>
          <w:tcPr>
            <w:tcW w:w="98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diastolic pressure</w:t>
            </w:r>
            <w:r w:rsidR="00712161" w:rsidRPr="00AE5046">
              <w:rPr>
                <w:rFonts w:ascii="Times New Roman" w:hAnsi="Times New Roman" w:cs="Times New Roman"/>
              </w:rPr>
              <w:t xml:space="preserve"> (mmHg)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glycosylated hemoglobin</w:t>
            </w:r>
            <w:r w:rsidR="00210E48" w:rsidRPr="00AE5046">
              <w:rPr>
                <w:rFonts w:ascii="Times New Roman" w:hAnsi="Times New Roman" w:cs="Times New Roman" w:hint="eastAsia"/>
              </w:rPr>
              <w:t>（</w:t>
            </w:r>
            <w:r w:rsidR="00210E48" w:rsidRPr="00AE5046">
              <w:rPr>
                <w:rFonts w:ascii="Times New Roman" w:hAnsi="Times New Roman" w:cs="Times New Roman" w:hint="eastAsia"/>
              </w:rPr>
              <w:t>%</w:t>
            </w:r>
            <w:r w:rsidR="00210E48" w:rsidRPr="00AE5046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157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hypersensitive C-reactive protein</w:t>
            </w:r>
            <w:r w:rsidR="00712161" w:rsidRPr="00AE5046">
              <w:rPr>
                <w:rFonts w:ascii="Times New Roman" w:hAnsi="Times New Roman" w:cs="Times New Roman"/>
              </w:rPr>
              <w:t xml:space="preserve"> (mg/L)</w:t>
            </w:r>
          </w:p>
        </w:tc>
        <w:tc>
          <w:tcPr>
            <w:tcW w:w="118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triglyceride</w:t>
            </w:r>
            <w:r w:rsidR="00712161" w:rsidRPr="00AE5046">
              <w:rPr>
                <w:rFonts w:ascii="Times New Roman" w:hAnsi="Times New Roman" w:cs="Times New Roman"/>
              </w:rPr>
              <w:t xml:space="preserve"> (mmol/L) </w:t>
            </w:r>
          </w:p>
        </w:tc>
        <w:tc>
          <w:tcPr>
            <w:tcW w:w="113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total cholesterol</w:t>
            </w:r>
            <w:r w:rsidR="00712161" w:rsidRPr="00AE5046"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92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LDL-C</w:t>
            </w:r>
            <w:r w:rsidR="00712161" w:rsidRPr="00AE5046">
              <w:rPr>
                <w:rFonts w:ascii="Times New Roman" w:hAnsi="Times New Roman" w:cs="Times New Roman"/>
              </w:rPr>
              <w:t xml:space="preserve"> (mmol/L) 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HDL-C</w:t>
            </w:r>
            <w:r w:rsidR="00712161" w:rsidRPr="00AE5046">
              <w:rPr>
                <w:rFonts w:ascii="Times New Roman" w:hAnsi="Times New Roman" w:cs="Times New Roman"/>
              </w:rPr>
              <w:t xml:space="preserve"> (mmol/L)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bookmarkStart w:id="2" w:name="_Hlk17625310"/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male 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6.76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1.1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0.156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3.88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1.31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</w:t>
            </w:r>
            <w:r w:rsidRPr="00AE5046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4.38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0.92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1.1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3.69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0.92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2.57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0.91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07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11.1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4.23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1.06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4.82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0.68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4.14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0.86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</w:t>
            </w:r>
            <w:r w:rsidRPr="00AE5046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1.05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</w:t>
            </w:r>
            <w:r w:rsidRPr="00AE5046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4.01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0.98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</w:t>
            </w:r>
            <w:r w:rsidRPr="00AE504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1.05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4.72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2.81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1.33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0.152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1.02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5.91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1.63</w:t>
            </w:r>
          </w:p>
        </w:tc>
      </w:tr>
      <w:tr w:rsidR="00712161" w:rsidRPr="00AE5046" w:rsidTr="00712161">
        <w:trPr>
          <w:trHeight w:val="310"/>
        </w:trPr>
        <w:tc>
          <w:tcPr>
            <w:tcW w:w="984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</w:t>
            </w:r>
            <w:r w:rsidR="0055092D" w:rsidRPr="00AE5046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08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10.4</w:t>
            </w:r>
          </w:p>
        </w:tc>
        <w:tc>
          <w:tcPr>
            <w:tcW w:w="1570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8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3.26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1.53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</w:t>
            </w:r>
          </w:p>
        </w:tc>
      </w:tr>
    </w:tbl>
    <w:bookmarkEnd w:id="2"/>
    <w:p w:rsidR="009471ED" w:rsidRPr="00AE5046" w:rsidRDefault="009471ED" w:rsidP="009471ED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LDL-C= low density lipoprotein cholesterol</w:t>
      </w:r>
    </w:p>
    <w:p w:rsidR="009471ED" w:rsidRPr="00AE5046" w:rsidRDefault="009471ED" w:rsidP="009471ED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HDL-C= high density lipoprotein cholesterol</w:t>
      </w:r>
    </w:p>
    <w:p w:rsidR="009471ED" w:rsidRPr="00AE5046" w:rsidRDefault="009471ED" w:rsidP="009471ED">
      <w:pPr>
        <w:rPr>
          <w:rFonts w:ascii="Times New Roman" w:hAnsi="Times New Roman" w:cs="Times New Roman"/>
        </w:rPr>
      </w:pPr>
    </w:p>
    <w:p w:rsidR="009471ED" w:rsidRPr="00AE5046" w:rsidRDefault="009471ED"/>
    <w:p w:rsidR="009471ED" w:rsidRPr="00AE5046" w:rsidRDefault="009471ED"/>
    <w:p w:rsidR="009471ED" w:rsidRPr="00AE5046" w:rsidRDefault="009471ED" w:rsidP="009471ED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Continued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868"/>
        <w:gridCol w:w="868"/>
        <w:gridCol w:w="868"/>
        <w:gridCol w:w="868"/>
        <w:gridCol w:w="868"/>
        <w:gridCol w:w="868"/>
        <w:gridCol w:w="869"/>
        <w:gridCol w:w="868"/>
        <w:gridCol w:w="868"/>
        <w:gridCol w:w="868"/>
        <w:gridCol w:w="868"/>
        <w:gridCol w:w="868"/>
        <w:gridCol w:w="868"/>
        <w:gridCol w:w="868"/>
        <w:gridCol w:w="869"/>
      </w:tblGrid>
      <w:tr w:rsidR="009471ED" w:rsidRPr="00AE5046" w:rsidTr="00A223D3">
        <w:trPr>
          <w:trHeight w:val="310"/>
        </w:trPr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12890685"/>
            <w:r w:rsidRPr="00AE5046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10E48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GPT</w:t>
            </w:r>
          </w:p>
          <w:p w:rsidR="00210E48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(U/L)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10E48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GOT</w:t>
            </w:r>
          </w:p>
          <w:p w:rsidR="009471ED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(U/L)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10E48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AKP</w:t>
            </w:r>
          </w:p>
          <w:p w:rsidR="009471ED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(U/L)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γ-GT</w:t>
            </w:r>
          </w:p>
          <w:p w:rsidR="00210E48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(U/L)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proofErr w:type="spellStart"/>
            <w:r w:rsidRPr="00AE5046">
              <w:rPr>
                <w:rFonts w:ascii="Times New Roman" w:hAnsi="Times New Roman" w:cs="Times New Roman"/>
              </w:rPr>
              <w:t>TBil</w:t>
            </w:r>
            <w:proofErr w:type="spellEnd"/>
          </w:p>
          <w:p w:rsidR="00210E48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μ</w:t>
            </w:r>
            <w:r w:rsidRPr="00AE5046">
              <w:rPr>
                <w:rFonts w:ascii="Times New Roman" w:hAnsi="Times New Roman" w:cs="Times New Roman" w:hint="eastAsia"/>
              </w:rPr>
              <w:t>mol/L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DBIL</w:t>
            </w:r>
          </w:p>
          <w:p w:rsidR="00210E48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μ</w:t>
            </w:r>
            <w:r w:rsidRPr="00AE5046">
              <w:rPr>
                <w:rFonts w:ascii="Times New Roman" w:hAnsi="Times New Roman" w:cs="Times New Roman" w:hint="eastAsia"/>
              </w:rPr>
              <w:t>mol/L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TBA</w:t>
            </w:r>
          </w:p>
          <w:p w:rsidR="00210E48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μ</w:t>
            </w:r>
            <w:r w:rsidRPr="00AE5046">
              <w:rPr>
                <w:rFonts w:ascii="Times New Roman" w:hAnsi="Times New Roman" w:cs="Times New Roman" w:hint="eastAsia"/>
              </w:rPr>
              <w:t>mol/L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GA-L</w:t>
            </w:r>
          </w:p>
          <w:p w:rsidR="00210E48" w:rsidRPr="00AE5046" w:rsidRDefault="00210E4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g/L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OCN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ng/ml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BUN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mmol/L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CRE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μ</w:t>
            </w:r>
            <w:r w:rsidRPr="00AE5046">
              <w:rPr>
                <w:rFonts w:ascii="Times New Roman" w:hAnsi="Times New Roman" w:cs="Times New Roman" w:hint="eastAsia"/>
              </w:rPr>
              <w:t>mol/L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UA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μ</w:t>
            </w:r>
            <w:r w:rsidRPr="00AE5046">
              <w:rPr>
                <w:rFonts w:ascii="Times New Roman" w:hAnsi="Times New Roman" w:cs="Times New Roman" w:hint="eastAsia"/>
              </w:rPr>
              <w:t>mol/L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FT3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proofErr w:type="spellStart"/>
            <w:r w:rsidRPr="00AE5046">
              <w:rPr>
                <w:rFonts w:ascii="Times New Roman" w:hAnsi="Times New Roman" w:cs="Times New Roman" w:hint="eastAsia"/>
              </w:rPr>
              <w:t>pmol</w:t>
            </w:r>
            <w:proofErr w:type="spellEnd"/>
            <w:r w:rsidRPr="00AE5046">
              <w:rPr>
                <w:rFonts w:ascii="Times New Roman" w:hAnsi="Times New Roman" w:cs="Times New Roman" w:hint="eastAsia"/>
              </w:rPr>
              <w:t>/L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FT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proofErr w:type="spellStart"/>
            <w:r w:rsidRPr="00AE5046">
              <w:rPr>
                <w:rFonts w:ascii="Times New Roman" w:hAnsi="Times New Roman" w:cs="Times New Roman" w:hint="eastAsia"/>
              </w:rPr>
              <w:t>pmol</w:t>
            </w:r>
            <w:proofErr w:type="spellEnd"/>
            <w:r w:rsidRPr="00AE5046">
              <w:rPr>
                <w:rFonts w:ascii="Times New Roman" w:hAnsi="Times New Roman" w:cs="Times New Roman" w:hint="eastAsia"/>
              </w:rPr>
              <w:t>/L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TSH</w:t>
            </w:r>
          </w:p>
          <w:p w:rsidR="00F55BA8" w:rsidRPr="00AE5046" w:rsidRDefault="00F55BA8" w:rsidP="00A223D3">
            <w:pPr>
              <w:rPr>
                <w:rFonts w:ascii="Times New Roman" w:hAnsi="Times New Roman" w:cs="Times New Roman"/>
              </w:rPr>
            </w:pPr>
            <w:proofErr w:type="spellStart"/>
            <w:r w:rsidRPr="00AE5046">
              <w:rPr>
                <w:rFonts w:ascii="Times New Roman" w:hAnsi="Times New Roman" w:cs="Times New Roman" w:hint="eastAsia"/>
              </w:rPr>
              <w:t>mIU</w:t>
            </w:r>
            <w:proofErr w:type="spellEnd"/>
            <w:r w:rsidRPr="00AE5046">
              <w:rPr>
                <w:rFonts w:ascii="Times New Roman" w:hAnsi="Times New Roman" w:cs="Times New Roman" w:hint="eastAsia"/>
              </w:rPr>
              <w:t>/L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  <w:tcBorders>
              <w:top w:val="single" w:sz="4" w:space="0" w:color="auto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D01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869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19.6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17.03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343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3.77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18.65</w:t>
            </w:r>
          </w:p>
        </w:tc>
        <w:tc>
          <w:tcPr>
            <w:tcW w:w="869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1.25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33.1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22.02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17.58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17.56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410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16.85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0.92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18.51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4.11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27.1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13.52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347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4.72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16.71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1.29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22.36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14.88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2.44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33.9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9.74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357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5.28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24.39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0.75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14.46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457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14.63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1.26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20.2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416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14.42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2.34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14.63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483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4.28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19.81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2.15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12.56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4.75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14.44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1.96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22.4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25.6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13.23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392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4.07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15.62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1.25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12.09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381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4.47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17.22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1.93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11.71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5.53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16.4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3.31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34.4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14.52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0.62</w:t>
            </w:r>
          </w:p>
        </w:tc>
      </w:tr>
      <w:tr w:rsidR="0055092D" w:rsidRPr="00AE5046" w:rsidTr="00A223D3">
        <w:trPr>
          <w:trHeight w:val="310"/>
        </w:trPr>
        <w:tc>
          <w:tcPr>
            <w:tcW w:w="86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D17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4.65</w:t>
            </w:r>
          </w:p>
        </w:tc>
        <w:tc>
          <w:tcPr>
            <w:tcW w:w="8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15.36</w:t>
            </w:r>
          </w:p>
        </w:tc>
        <w:tc>
          <w:tcPr>
            <w:tcW w:w="869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1.41</w:t>
            </w:r>
          </w:p>
        </w:tc>
      </w:tr>
      <w:bookmarkEnd w:id="3"/>
    </w:tbl>
    <w:p w:rsidR="009471ED" w:rsidRPr="00AE5046" w:rsidRDefault="009471ED" w:rsidP="009471ED">
      <w:pPr>
        <w:rPr>
          <w:rFonts w:ascii="Times New Roman" w:hAnsi="Times New Roman" w:cs="Times New Roman"/>
        </w:rPr>
      </w:pPr>
    </w:p>
    <w:p w:rsidR="009471ED" w:rsidRPr="00AE5046" w:rsidRDefault="009471ED" w:rsidP="009471ED">
      <w:pPr>
        <w:ind w:left="210"/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GPT= glutamic-pyruvic transaminase, GOT= glutamic </w:t>
      </w:r>
      <w:proofErr w:type="spellStart"/>
      <w:r w:rsidRPr="00AE5046">
        <w:rPr>
          <w:rFonts w:ascii="Times New Roman" w:hAnsi="Times New Roman" w:cs="Times New Roman"/>
        </w:rPr>
        <w:t>oxalacetic</w:t>
      </w:r>
      <w:proofErr w:type="spellEnd"/>
      <w:r w:rsidRPr="00AE5046">
        <w:rPr>
          <w:rFonts w:ascii="Times New Roman" w:hAnsi="Times New Roman" w:cs="Times New Roman"/>
        </w:rPr>
        <w:t xml:space="preserve"> transaminase, AKP= Alkaline phosphatase, γ-GT= Glutamyl transpeptidase, </w:t>
      </w:r>
      <w:proofErr w:type="spellStart"/>
      <w:r w:rsidRPr="00AE5046">
        <w:rPr>
          <w:rFonts w:ascii="Times New Roman" w:hAnsi="Times New Roman" w:cs="Times New Roman"/>
        </w:rPr>
        <w:t>TBil</w:t>
      </w:r>
      <w:proofErr w:type="spellEnd"/>
      <w:r w:rsidRPr="00AE5046">
        <w:rPr>
          <w:rFonts w:ascii="Times New Roman" w:hAnsi="Times New Roman" w:cs="Times New Roman"/>
        </w:rPr>
        <w:t>= total bilirubin DBIL=</w:t>
      </w:r>
      <w:r w:rsidRPr="00AE5046">
        <w:rPr>
          <w:rFonts w:ascii="Times New Roman" w:hAnsi="Times New Roman" w:cs="Times New Roman"/>
        </w:rPr>
        <w:tab/>
        <w:t>direct bilirubin, TBA= total bile acid, GA-L= glycated albumin, OCN= osteocalcin, BUN= urea nitrogen</w:t>
      </w:r>
      <w:r w:rsidRPr="00AE5046">
        <w:rPr>
          <w:rFonts w:ascii="Times New Roman" w:hAnsi="Times New Roman" w:cs="Times New Roman"/>
        </w:rPr>
        <w:tab/>
        <w:t>, CRE= creatinine, UA= uric acid, FT3= Free triiodothyronine, FT= free thyroxine, TSH= thyroid stimulating hormone</w:t>
      </w:r>
    </w:p>
    <w:p w:rsidR="009471ED" w:rsidRPr="00AE5046" w:rsidRDefault="009471ED" w:rsidP="009471ED">
      <w:pPr>
        <w:rPr>
          <w:rFonts w:ascii="Times New Roman" w:hAnsi="Times New Roman" w:cs="Times New Roman"/>
        </w:rPr>
      </w:pPr>
    </w:p>
    <w:tbl>
      <w:tblPr>
        <w:tblStyle w:val="a7"/>
        <w:tblpPr w:leftFromText="180" w:rightFromText="180" w:vertAnchor="page" w:horzAnchor="margin" w:tblpXSpec="center" w:tblpY="2417"/>
        <w:tblW w:w="14870" w:type="dxa"/>
        <w:tblLook w:val="04A0" w:firstRow="1" w:lastRow="0" w:firstColumn="1" w:lastColumn="0" w:noHBand="0" w:noVBand="1"/>
      </w:tblPr>
      <w:tblGrid>
        <w:gridCol w:w="858"/>
        <w:gridCol w:w="899"/>
        <w:gridCol w:w="969"/>
        <w:gridCol w:w="899"/>
        <w:gridCol w:w="222"/>
        <w:gridCol w:w="851"/>
        <w:gridCol w:w="850"/>
        <w:gridCol w:w="851"/>
        <w:gridCol w:w="222"/>
        <w:gridCol w:w="788"/>
        <w:gridCol w:w="813"/>
        <w:gridCol w:w="689"/>
        <w:gridCol w:w="823"/>
        <w:gridCol w:w="823"/>
        <w:gridCol w:w="1337"/>
        <w:gridCol w:w="1004"/>
        <w:gridCol w:w="1004"/>
        <w:gridCol w:w="864"/>
        <w:gridCol w:w="104"/>
      </w:tblGrid>
      <w:tr w:rsidR="009471ED" w:rsidRPr="00AE5046" w:rsidTr="00F062A5">
        <w:trPr>
          <w:trHeight w:val="310"/>
        </w:trPr>
        <w:tc>
          <w:tcPr>
            <w:tcW w:w="858" w:type="dxa"/>
            <w:vMerge w:val="restart"/>
            <w:tcBorders>
              <w:left w:val="nil"/>
              <w:right w:val="nil"/>
            </w:tcBorders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2767" w:type="dxa"/>
            <w:gridSpan w:val="3"/>
            <w:tcBorders>
              <w:left w:val="nil"/>
              <w:right w:val="nil"/>
            </w:tcBorders>
            <w:noWrap/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Blood glucose</w:t>
            </w:r>
            <w:r w:rsidR="00E168A7" w:rsidRPr="00AE5046">
              <w:rPr>
                <w:rFonts w:ascii="Times New Roman" w:hAnsi="Times New Roman" w:cs="Times New Roman"/>
              </w:rPr>
              <w:t xml:space="preserve"> (mmol/L)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3"/>
            <w:tcBorders>
              <w:left w:val="nil"/>
              <w:right w:val="nil"/>
            </w:tcBorders>
            <w:noWrap/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Insulin (</w:t>
            </w:r>
            <w:proofErr w:type="spellStart"/>
            <w:r w:rsidR="00E168A7" w:rsidRPr="00AE5046">
              <w:rPr>
                <w:rFonts w:ascii="Times New Roman" w:hAnsi="Times New Roman" w:cs="Times New Roman"/>
              </w:rPr>
              <w:t>μU</w:t>
            </w:r>
            <w:proofErr w:type="spellEnd"/>
            <w:r w:rsidR="00E168A7" w:rsidRPr="00AE5046">
              <w:rPr>
                <w:rFonts w:ascii="Times New Roman" w:hAnsi="Times New Roman" w:cs="Times New Roman"/>
              </w:rPr>
              <w:t xml:space="preserve">/mL </w:t>
            </w:r>
            <w:r w:rsidRPr="00AE50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gridSpan w:val="3"/>
            <w:tcBorders>
              <w:left w:val="nil"/>
              <w:right w:val="nil"/>
            </w:tcBorders>
            <w:noWrap/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C-peptide (</w:t>
            </w:r>
            <w:r w:rsidR="00E168A7" w:rsidRPr="00AE5046">
              <w:rPr>
                <w:rFonts w:ascii="Times New Roman" w:hAnsi="Times New Roman" w:cs="Times New Roman" w:hint="eastAsia"/>
              </w:rPr>
              <w:t>ng</w:t>
            </w:r>
            <w:r w:rsidR="00E168A7" w:rsidRPr="00AE5046">
              <w:rPr>
                <w:rFonts w:ascii="Times New Roman" w:hAnsi="Times New Roman" w:cs="Times New Roman"/>
              </w:rPr>
              <w:t>/ml</w:t>
            </w:r>
            <w:r w:rsidRPr="00AE50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23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LGFR</w:t>
            </w:r>
          </w:p>
          <w:p w:rsidR="00F55BA8" w:rsidRPr="00AE5046" w:rsidRDefault="00F55BA8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ml/min</w:t>
            </w:r>
          </w:p>
        </w:tc>
        <w:tc>
          <w:tcPr>
            <w:tcW w:w="823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RGFR</w:t>
            </w:r>
          </w:p>
          <w:p w:rsidR="00F55BA8" w:rsidRPr="00AE5046" w:rsidRDefault="00F55BA8" w:rsidP="00F55BA8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ml/min</w:t>
            </w:r>
          </w:p>
        </w:tc>
        <w:tc>
          <w:tcPr>
            <w:tcW w:w="4313" w:type="dxa"/>
            <w:gridSpan w:val="5"/>
            <w:tcBorders>
              <w:left w:val="nil"/>
              <w:right w:val="nil"/>
            </w:tcBorders>
            <w:noWrap/>
            <w:vAlign w:val="center"/>
          </w:tcPr>
          <w:p w:rsidR="009471ED" w:rsidRPr="00AE5046" w:rsidRDefault="00E168A7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Microalbuminuria</w:t>
            </w:r>
            <w:r w:rsidR="00F55BA8" w:rsidRPr="00AE5046">
              <w:rPr>
                <w:rFonts w:ascii="Times New Roman" w:hAnsi="Times New Roman" w:cs="Times New Roman" w:hint="eastAsia"/>
              </w:rPr>
              <w:t>(mg/L)</w:t>
            </w:r>
          </w:p>
        </w:tc>
      </w:tr>
      <w:tr w:rsidR="009471E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fasting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 hrs</w:t>
            </w:r>
          </w:p>
        </w:tc>
        <w:tc>
          <w:tcPr>
            <w:tcW w:w="89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 hrs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fasting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 hrs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 hrs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fasting</w:t>
            </w:r>
          </w:p>
        </w:tc>
        <w:tc>
          <w:tcPr>
            <w:tcW w:w="81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 hrs</w:t>
            </w:r>
          </w:p>
        </w:tc>
        <w:tc>
          <w:tcPr>
            <w:tcW w:w="68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 hrs</w:t>
            </w:r>
          </w:p>
        </w:tc>
        <w:tc>
          <w:tcPr>
            <w:tcW w:w="823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9471ED" w:rsidP="00A223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471ED" w:rsidRPr="00AE5046" w:rsidRDefault="00187C89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MAU</w:t>
            </w:r>
            <w:r w:rsidR="009471ED" w:rsidRPr="00AE5046">
              <w:rPr>
                <w:rFonts w:ascii="Times New Roman" w:hAnsi="Times New Roman" w:cs="Times New Roman"/>
              </w:rPr>
              <w:t>1</w:t>
            </w:r>
            <w:r w:rsidRPr="00AE5046">
              <w:rPr>
                <w:rFonts w:ascii="Times New Roman" w:hAnsi="Times New Roman" w:cs="Times New Roman"/>
              </w:rPr>
              <w:t xml:space="preserve"> (24</w:t>
            </w:r>
            <w:r w:rsidRPr="00AE5046">
              <w:rPr>
                <w:rFonts w:ascii="Times New Roman" w:hAnsi="Times New Roman" w:cs="Times New Roman" w:hint="eastAsia"/>
              </w:rPr>
              <w:t>h</w:t>
            </w:r>
            <w:r w:rsidRPr="00AE50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0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471ED" w:rsidRPr="00AE5046" w:rsidRDefault="00187C89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MAU2 (24</w:t>
            </w:r>
            <w:r w:rsidRPr="00AE5046">
              <w:rPr>
                <w:rFonts w:ascii="Times New Roman" w:hAnsi="Times New Roman" w:cs="Times New Roman" w:hint="eastAsia"/>
              </w:rPr>
              <w:t>h</w:t>
            </w:r>
            <w:r w:rsidRPr="00AE50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0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471ED" w:rsidRPr="00AE5046" w:rsidRDefault="00187C89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MAU3 (24</w:t>
            </w:r>
            <w:r w:rsidRPr="00AE5046">
              <w:rPr>
                <w:rFonts w:ascii="Times New Roman" w:hAnsi="Times New Roman" w:cs="Times New Roman" w:hint="eastAsia"/>
              </w:rPr>
              <w:t>h</w:t>
            </w:r>
            <w:r w:rsidRPr="00AE50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471ED" w:rsidRPr="00AE5046" w:rsidRDefault="00187C89" w:rsidP="00A223D3">
            <w:pPr>
              <w:jc w:val="center"/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 w:hint="eastAsia"/>
              </w:rPr>
              <w:t>U</w:t>
            </w:r>
            <w:r w:rsidRPr="00AE5046">
              <w:rPr>
                <w:rFonts w:ascii="Times New Roman" w:hAnsi="Times New Roman" w:cs="Times New Roman"/>
              </w:rPr>
              <w:t>PR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D01</w:t>
            </w: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5.3700</w:t>
            </w:r>
          </w:p>
        </w:tc>
        <w:tc>
          <w:tcPr>
            <w:tcW w:w="969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6.5900</w:t>
            </w: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9.9400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10.79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71.9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66.16</w:t>
            </w: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689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29.6</w:t>
            </w:r>
          </w:p>
        </w:tc>
        <w:tc>
          <w:tcPr>
            <w:tcW w:w="1337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729.0000</w:t>
            </w:r>
          </w:p>
        </w:tc>
        <w:tc>
          <w:tcPr>
            <w:tcW w:w="1004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637.2000</w:t>
            </w:r>
          </w:p>
        </w:tc>
        <w:tc>
          <w:tcPr>
            <w:tcW w:w="1004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652.0000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1.05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4.6400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11.9600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7.0500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53.53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25.42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39.65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50.97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7.7490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7.9920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4.3890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0.16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5.4900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11.0700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6.9900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67.82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76.6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3.26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9.81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58.2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53.8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7.1760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8.3700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7.0300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0.09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5.8800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7.4900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12.4800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33.82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5.65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63.8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60.5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4.2200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4.6200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6.6600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0.04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9.4100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12.2000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12.8200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48.32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63.62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4.75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75.4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61.2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20.6830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21.6700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16.3800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0.04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8.0400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10.9800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16.0300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42.28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3.59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5.99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12.52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18.49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25.27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7.9700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9.8800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8.7900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31.07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58.4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51.54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24.6000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25.0800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0.08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5.5000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9.8300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6.3900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45.13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24.16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2.56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5.08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5.28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510.0000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538.2000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468.0000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6.6700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9.0100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8.7600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19.33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74.17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110.9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2.28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2.95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2.83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36.4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36.3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17.4720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24.6000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12.4740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0.06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5.0300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9.9100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14.9400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85.49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3.66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5.06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29.9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27.5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835.5000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330.2000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404.3000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1.28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14.2400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13.4900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19.8800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155.7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254.2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262.9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14.2200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12.0400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12.0000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0.11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8.8200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10.2600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15.2200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32.88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97.26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5.48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51.6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47.9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7.7760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12.8000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13.3000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0.09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9.99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25.3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221.1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163.02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197.11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5.5000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9.4800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11.1200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51.74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113.3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2.69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5.62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12.48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32.78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27.11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20.0000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18.0200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17.5500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0.07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8.1300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7.4000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18.8600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36.55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46.71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55.4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65.8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38.5500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51.2100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33.6000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0.12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6.0600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12.4300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16.7100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7.07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44.29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47.4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63.6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3.5650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5.0700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5.3400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0.01</w:t>
            </w:r>
          </w:p>
        </w:tc>
      </w:tr>
      <w:tr w:rsidR="0055092D" w:rsidRPr="00AE5046" w:rsidTr="00F062A5">
        <w:trPr>
          <w:gridAfter w:val="1"/>
          <w:wAfter w:w="104" w:type="dxa"/>
          <w:trHeight w:val="310"/>
        </w:trPr>
        <w:tc>
          <w:tcPr>
            <w:tcW w:w="858" w:type="dxa"/>
            <w:tcBorders>
              <w:top w:val="nil"/>
              <w:left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D17</w:t>
            </w:r>
          </w:p>
        </w:tc>
        <w:tc>
          <w:tcPr>
            <w:tcW w:w="899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8.1600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11.9900</w:t>
            </w:r>
          </w:p>
        </w:tc>
        <w:tc>
          <w:tcPr>
            <w:tcW w:w="899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15.0300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130.4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299.1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350.2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13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823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32.2</w:t>
            </w:r>
          </w:p>
        </w:tc>
        <w:tc>
          <w:tcPr>
            <w:tcW w:w="823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45.5</w:t>
            </w:r>
          </w:p>
        </w:tc>
        <w:tc>
          <w:tcPr>
            <w:tcW w:w="1337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#N/A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</w:tr>
    </w:tbl>
    <w:p w:rsidR="00F062A5" w:rsidRPr="00AE5046" w:rsidRDefault="00F062A5" w:rsidP="00F062A5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Continued</w:t>
      </w:r>
    </w:p>
    <w:p w:rsidR="009471ED" w:rsidRPr="00F062A5" w:rsidRDefault="009471ED" w:rsidP="009471ED">
      <w:pPr>
        <w:rPr>
          <w:rFonts w:ascii="Times New Roman" w:hAnsi="Times New Roman" w:cs="Times New Roman"/>
        </w:rPr>
      </w:pPr>
    </w:p>
    <w:p w:rsidR="009471ED" w:rsidRPr="00AE5046" w:rsidRDefault="009471ED" w:rsidP="009471ED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 xml:space="preserve">Continued </w:t>
      </w:r>
    </w:p>
    <w:p w:rsidR="009471ED" w:rsidRPr="00AE5046" w:rsidRDefault="009471ED" w:rsidP="009471ED">
      <w:pPr>
        <w:widowControl/>
        <w:rPr>
          <w:rFonts w:ascii="Times New Roman" w:hAnsi="Times New Roman" w:cs="Times New Roman"/>
        </w:rPr>
      </w:pPr>
    </w:p>
    <w:p w:rsidR="009471ED" w:rsidRPr="00AE5046" w:rsidRDefault="009471ED" w:rsidP="009471ED">
      <w:pPr>
        <w:widowControl/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LGFR= left glomerular filtration rate, RGFR= right glomerular filtration rate</w:t>
      </w:r>
      <w:r w:rsidR="00187C89" w:rsidRPr="00AE5046">
        <w:rPr>
          <w:rFonts w:ascii="Times New Roman" w:hAnsi="Times New Roman" w:cs="Times New Roman"/>
        </w:rPr>
        <w:t>, MAU= microalbuminuria, UPR=</w:t>
      </w:r>
      <w:r w:rsidR="00187C89" w:rsidRPr="00AE5046">
        <w:t xml:space="preserve"> </w:t>
      </w:r>
      <w:r w:rsidR="00187C89" w:rsidRPr="00AE5046">
        <w:rPr>
          <w:rFonts w:ascii="Times New Roman" w:hAnsi="Times New Roman" w:cs="Times New Roman"/>
        </w:rPr>
        <w:t>urine protein quantitation</w:t>
      </w:r>
    </w:p>
    <w:p w:rsidR="009471ED" w:rsidRPr="00AE5046" w:rsidRDefault="009471ED" w:rsidP="009471ED">
      <w:pPr>
        <w:rPr>
          <w:rFonts w:ascii="Times New Roman" w:hAnsi="Times New Roman" w:cs="Times New Roman"/>
        </w:rPr>
      </w:pPr>
    </w:p>
    <w:p w:rsidR="009471ED" w:rsidRPr="00AE5046" w:rsidRDefault="009471ED" w:rsidP="009471ED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 xml:space="preserve">Continued </w:t>
      </w:r>
    </w:p>
    <w:tbl>
      <w:tblPr>
        <w:tblStyle w:val="a7"/>
        <w:tblW w:w="138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1405"/>
        <w:gridCol w:w="1814"/>
        <w:gridCol w:w="1134"/>
        <w:gridCol w:w="1134"/>
        <w:gridCol w:w="1310"/>
        <w:gridCol w:w="2551"/>
        <w:gridCol w:w="2268"/>
        <w:gridCol w:w="1418"/>
      </w:tblGrid>
      <w:tr w:rsidR="00E168A7" w:rsidRPr="00AE5046" w:rsidTr="00A223D3">
        <w:trPr>
          <w:trHeight w:val="310"/>
        </w:trPr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br w:type="page"/>
            </w:r>
            <w:r w:rsidRPr="00AE5046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abdomen ultrasound </w:t>
            </w:r>
            <w:r w:rsidRPr="00AE504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Electromyography </w:t>
            </w:r>
            <w:r w:rsidRPr="00AE504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bookmarkStart w:id="4" w:name="OLE_LINK1"/>
            <w:bookmarkStart w:id="5" w:name="OLE_LINK2"/>
            <w:r w:rsidRPr="00AE5046">
              <w:rPr>
                <w:rFonts w:ascii="Times New Roman" w:hAnsi="Times New Roman" w:cs="Times New Roman"/>
                <w:szCs w:val="21"/>
                <w:shd w:val="clear" w:color="auto" w:fill="FFFFFF"/>
              </w:rPr>
              <w:t>left carotid IMT</w:t>
            </w:r>
            <w:bookmarkEnd w:id="4"/>
            <w:bookmarkEnd w:id="5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kern w:val="0"/>
                <w:szCs w:val="21"/>
                <w:shd w:val="clear" w:color="auto" w:fill="FFFFFF"/>
              </w:rPr>
              <w:t>right carotid IMT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bookmarkStart w:id="6" w:name="OLE_LINK3"/>
            <w:bookmarkStart w:id="7" w:name="OLE_LINK4"/>
            <w:r w:rsidRPr="00AE5046">
              <w:rPr>
                <w:rFonts w:ascii="Times New Roman" w:hAnsi="Times New Roman" w:cs="Times New Roman"/>
              </w:rPr>
              <w:t>carotid ultrasound diagnosis</w:t>
            </w:r>
            <w:bookmarkEnd w:id="6"/>
            <w:bookmarkEnd w:id="7"/>
            <w:r w:rsidRPr="00AE5046">
              <w:rPr>
                <w:rFonts w:ascii="Times New Roman" w:hAnsi="Times New Roman" w:cs="Times New Roman"/>
              </w:rPr>
              <w:t xml:space="preserve"> </w:t>
            </w:r>
            <w:r w:rsidRPr="00AE5046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supplement for carotid ultrasound diagnosis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lower extremity artery ultrasound diagnosis </w:t>
            </w:r>
            <w:r w:rsidRPr="00AE5046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71ED" w:rsidRPr="00AE5046" w:rsidRDefault="009471ED" w:rsidP="00A223D3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fundus lesion</w:t>
            </w:r>
            <w:r w:rsidRPr="00AE5046">
              <w:rPr>
                <w:rFonts w:ascii="Times New Roman" w:hAnsi="Times New Roman" w:cs="Times New Roman"/>
                <w:vertAlign w:val="superscript"/>
              </w:rPr>
              <w:t xml:space="preserve"> e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  <w:tcBorders>
              <w:top w:val="single" w:sz="4" w:space="0" w:color="auto"/>
            </w:tcBorders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D01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D02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D03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D04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D05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vAlign w:val="bottom"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Right plaque formation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D06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D07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D08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D09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D10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D11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D12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D13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Bilateral arteriosclerosis with right plaque formation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D14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D15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D16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Right plaque formation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</w:tr>
      <w:tr w:rsidR="0055092D" w:rsidRPr="00AE5046" w:rsidTr="00A223D3">
        <w:trPr>
          <w:trHeight w:val="310"/>
        </w:trPr>
        <w:tc>
          <w:tcPr>
            <w:tcW w:w="858" w:type="dxa"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  <w:b/>
                <w:bCs/>
              </w:rPr>
              <w:t>D17</w:t>
            </w:r>
          </w:p>
        </w:tc>
        <w:tc>
          <w:tcPr>
            <w:tcW w:w="1405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1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0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26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55092D" w:rsidRPr="00AE5046" w:rsidRDefault="0055092D" w:rsidP="0055092D">
            <w:pPr>
              <w:rPr>
                <w:rFonts w:ascii="Times New Roman" w:hAnsi="Times New Roman" w:cs="Times New Roman"/>
              </w:rPr>
            </w:pPr>
            <w:r w:rsidRPr="00AE5046">
              <w:rPr>
                <w:rFonts w:ascii="Times New Roman" w:hAnsi="Times New Roman" w:cs="Times New Roman"/>
              </w:rPr>
              <w:t>2</w:t>
            </w:r>
          </w:p>
        </w:tc>
      </w:tr>
    </w:tbl>
    <w:p w:rsidR="009471ED" w:rsidRPr="00AE5046" w:rsidRDefault="009471ED" w:rsidP="009471ED">
      <w:pPr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IMT, intima-media thickness</w:t>
      </w:r>
    </w:p>
    <w:p w:rsidR="009471ED" w:rsidRPr="00AE5046" w:rsidRDefault="009471ED" w:rsidP="009471ED">
      <w:pPr>
        <w:pStyle w:val="a8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 xml:space="preserve">0= no fatty liver 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1= fatty liver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3= fatty liver trend</w:t>
      </w:r>
    </w:p>
    <w:p w:rsidR="009471ED" w:rsidRPr="00AE5046" w:rsidRDefault="009471ED" w:rsidP="009471ED">
      <w:pPr>
        <w:pStyle w:val="a8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0= normal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1= abnormal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2= Peripheral neuropathy</w:t>
      </w:r>
    </w:p>
    <w:p w:rsidR="009471ED" w:rsidRPr="00AE5046" w:rsidRDefault="009471ED" w:rsidP="009471ED">
      <w:pPr>
        <w:pStyle w:val="a8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lastRenderedPageBreak/>
        <w:t>0= normal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1= arteriosclerosis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3= artery atherosclerotic plaque</w:t>
      </w:r>
    </w:p>
    <w:p w:rsidR="009471ED" w:rsidRPr="00AE5046" w:rsidRDefault="009471ED" w:rsidP="009471ED">
      <w:pPr>
        <w:pStyle w:val="a8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 w:rsidRPr="00AE5046">
        <w:rPr>
          <w:rFonts w:ascii="Times New Roman" w:hAnsi="Times New Roman" w:cs="Times New Roman"/>
        </w:rPr>
        <w:t>0= normal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1= arteriosclerosis</w:t>
      </w:r>
      <w:r w:rsidRPr="00AE5046">
        <w:rPr>
          <w:rFonts w:ascii="Times New Roman" w:hAnsi="Times New Roman" w:cs="Times New Roman"/>
        </w:rPr>
        <w:t>，</w:t>
      </w:r>
      <w:r w:rsidRPr="00AE5046">
        <w:rPr>
          <w:rFonts w:ascii="Times New Roman" w:hAnsi="Times New Roman" w:cs="Times New Roman"/>
        </w:rPr>
        <w:t>3= artery atherosclerotic plaque</w:t>
      </w:r>
    </w:p>
    <w:p w:rsidR="009471ED" w:rsidRPr="0051415A" w:rsidRDefault="009471ED" w:rsidP="00CB44B2">
      <w:pPr>
        <w:pStyle w:val="a8"/>
        <w:widowControl/>
        <w:numPr>
          <w:ilvl w:val="0"/>
          <w:numId w:val="4"/>
        </w:numPr>
        <w:ind w:firstLineChars="0"/>
        <w:jc w:val="left"/>
        <w:rPr>
          <w:rFonts w:hint="eastAsia"/>
        </w:rPr>
      </w:pPr>
      <w:r w:rsidRPr="00CB44B2">
        <w:rPr>
          <w:rFonts w:ascii="Times New Roman" w:hAnsi="Times New Roman" w:cs="Times New Roman"/>
        </w:rPr>
        <w:t>0= normal</w:t>
      </w:r>
      <w:r w:rsidRPr="00CB44B2">
        <w:rPr>
          <w:rFonts w:ascii="Times New Roman" w:hAnsi="Times New Roman" w:cs="Times New Roman"/>
        </w:rPr>
        <w:t>，</w:t>
      </w:r>
      <w:r w:rsidRPr="00CB44B2">
        <w:rPr>
          <w:rFonts w:ascii="Times New Roman" w:hAnsi="Times New Roman" w:cs="Times New Roman"/>
        </w:rPr>
        <w:t>1= arteriosclerosis</w:t>
      </w:r>
      <w:r w:rsidRPr="00CB44B2">
        <w:rPr>
          <w:rFonts w:ascii="Times New Roman" w:hAnsi="Times New Roman" w:cs="Times New Roman"/>
        </w:rPr>
        <w:t>，</w:t>
      </w:r>
      <w:r w:rsidRPr="00CB44B2">
        <w:rPr>
          <w:rFonts w:ascii="Times New Roman" w:hAnsi="Times New Roman" w:cs="Times New Roman"/>
        </w:rPr>
        <w:t xml:space="preserve"> 2= retinopathy</w:t>
      </w:r>
      <w:r w:rsidRPr="00CB44B2">
        <w:rPr>
          <w:rFonts w:ascii="Times New Roman" w:hAnsi="Times New Roman" w:cs="Times New Roman"/>
        </w:rPr>
        <w:t>，</w:t>
      </w:r>
      <w:r w:rsidRPr="00CB44B2">
        <w:rPr>
          <w:rFonts w:ascii="Times New Roman" w:hAnsi="Times New Roman" w:cs="Times New Roman"/>
        </w:rPr>
        <w:t>3= mild non-</w:t>
      </w:r>
      <w:proofErr w:type="spellStart"/>
      <w:r w:rsidRPr="00CB44B2">
        <w:rPr>
          <w:rFonts w:ascii="Times New Roman" w:hAnsi="Times New Roman" w:cs="Times New Roman"/>
        </w:rPr>
        <w:t>prolifertive</w:t>
      </w:r>
      <w:proofErr w:type="spellEnd"/>
      <w:r w:rsidRPr="00CB44B2">
        <w:rPr>
          <w:rFonts w:ascii="Times New Roman" w:hAnsi="Times New Roman" w:cs="Times New Roman"/>
        </w:rPr>
        <w:t xml:space="preserve"> </w:t>
      </w:r>
      <w:proofErr w:type="spellStart"/>
      <w:r w:rsidRPr="00CB44B2">
        <w:rPr>
          <w:rFonts w:ascii="Times New Roman" w:hAnsi="Times New Roman" w:cs="Times New Roman"/>
        </w:rPr>
        <w:t>dibetic</w:t>
      </w:r>
      <w:proofErr w:type="spellEnd"/>
      <w:r w:rsidRPr="00CB44B2">
        <w:rPr>
          <w:rFonts w:ascii="Times New Roman" w:hAnsi="Times New Roman" w:cs="Times New Roman"/>
        </w:rPr>
        <w:t xml:space="preserve"> </w:t>
      </w:r>
      <w:proofErr w:type="spellStart"/>
      <w:r w:rsidRPr="00CB44B2">
        <w:rPr>
          <w:rFonts w:ascii="Times New Roman" w:hAnsi="Times New Roman" w:cs="Times New Roman"/>
        </w:rPr>
        <w:t>retinopthy</w:t>
      </w:r>
      <w:proofErr w:type="spellEnd"/>
      <w:r w:rsidRPr="00CB44B2">
        <w:rPr>
          <w:rFonts w:ascii="Times New Roman" w:hAnsi="Times New Roman" w:cs="Times New Roman"/>
        </w:rPr>
        <w:t xml:space="preserve"> (NPDR)</w:t>
      </w:r>
      <w:bookmarkStart w:id="8" w:name="_GoBack"/>
      <w:bookmarkEnd w:id="8"/>
    </w:p>
    <w:sectPr w:rsidR="009471ED" w:rsidRPr="0051415A" w:rsidSect="009471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6F67" w:rsidRDefault="00C06F67" w:rsidP="009471ED">
      <w:r>
        <w:separator/>
      </w:r>
    </w:p>
  </w:endnote>
  <w:endnote w:type="continuationSeparator" w:id="0">
    <w:p w:rsidR="00C06F67" w:rsidRDefault="00C06F67" w:rsidP="00947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Italic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AdvP705F">
    <w:altName w:val="Cambria"/>
    <w:panose1 w:val="00000000000000000000"/>
    <w:charset w:val="00"/>
    <w:family w:val="roman"/>
    <w:notTrueType/>
    <w:pitch w:val="default"/>
  </w:font>
  <w:font w:name="AdvP3EAA99">
    <w:altName w:val="Cambria"/>
    <w:panose1 w:val="00000000000000000000"/>
    <w:charset w:val="00"/>
    <w:family w:val="roman"/>
    <w:notTrueType/>
    <w:pitch w:val="default"/>
  </w:font>
  <w:font w:name="AdvP44E6F4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6F67" w:rsidRDefault="00C06F67" w:rsidP="009471ED">
      <w:r>
        <w:separator/>
      </w:r>
    </w:p>
  </w:footnote>
  <w:footnote w:type="continuationSeparator" w:id="0">
    <w:p w:rsidR="00C06F67" w:rsidRDefault="00C06F67" w:rsidP="009471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13CDE"/>
    <w:multiLevelType w:val="hybridMultilevel"/>
    <w:tmpl w:val="231C6DF4"/>
    <w:lvl w:ilvl="0" w:tplc="AFAAAD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784459"/>
    <w:multiLevelType w:val="hybridMultilevel"/>
    <w:tmpl w:val="94B44DF8"/>
    <w:lvl w:ilvl="0" w:tplc="FFC4937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BC600D"/>
    <w:multiLevelType w:val="hybridMultilevel"/>
    <w:tmpl w:val="6C6AB392"/>
    <w:lvl w:ilvl="0" w:tplc="E0B2B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12A55D9"/>
    <w:multiLevelType w:val="hybridMultilevel"/>
    <w:tmpl w:val="87FAEB58"/>
    <w:lvl w:ilvl="0" w:tplc="801E7E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A97982"/>
    <w:multiLevelType w:val="hybridMultilevel"/>
    <w:tmpl w:val="367A75DE"/>
    <w:lvl w:ilvl="0" w:tplc="E56E3D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BB17B3"/>
    <w:multiLevelType w:val="hybridMultilevel"/>
    <w:tmpl w:val="552E6016"/>
    <w:lvl w:ilvl="0" w:tplc="BA585FD8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81D2C1D"/>
    <w:multiLevelType w:val="hybridMultilevel"/>
    <w:tmpl w:val="EBEC7CA8"/>
    <w:lvl w:ilvl="0" w:tplc="800A7DEA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B6A"/>
    <w:rsid w:val="00187C89"/>
    <w:rsid w:val="001F7D62"/>
    <w:rsid w:val="00210E48"/>
    <w:rsid w:val="00360E2C"/>
    <w:rsid w:val="003E46A4"/>
    <w:rsid w:val="004633F9"/>
    <w:rsid w:val="0051415A"/>
    <w:rsid w:val="0055092D"/>
    <w:rsid w:val="005B601F"/>
    <w:rsid w:val="0060771E"/>
    <w:rsid w:val="006D32F0"/>
    <w:rsid w:val="00712161"/>
    <w:rsid w:val="007C7A34"/>
    <w:rsid w:val="008E2203"/>
    <w:rsid w:val="009471ED"/>
    <w:rsid w:val="00A223D3"/>
    <w:rsid w:val="00AA75D3"/>
    <w:rsid w:val="00AE5046"/>
    <w:rsid w:val="00C06F67"/>
    <w:rsid w:val="00C80B6A"/>
    <w:rsid w:val="00CB44B2"/>
    <w:rsid w:val="00E168A7"/>
    <w:rsid w:val="00E170D4"/>
    <w:rsid w:val="00E76970"/>
    <w:rsid w:val="00EE7935"/>
    <w:rsid w:val="00F062A5"/>
    <w:rsid w:val="00F30500"/>
    <w:rsid w:val="00F43810"/>
    <w:rsid w:val="00F55BA8"/>
    <w:rsid w:val="00F8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FD249"/>
  <w15:docId w15:val="{307E201A-C24B-4936-95BE-7E252C34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47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71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7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71ED"/>
    <w:rPr>
      <w:sz w:val="18"/>
      <w:szCs w:val="18"/>
    </w:rPr>
  </w:style>
  <w:style w:type="table" w:styleId="a7">
    <w:name w:val="Table Grid"/>
    <w:basedOn w:val="a1"/>
    <w:uiPriority w:val="39"/>
    <w:rsid w:val="00947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ran">
    <w:name w:val="tran"/>
    <w:basedOn w:val="a0"/>
    <w:rsid w:val="009471ED"/>
  </w:style>
  <w:style w:type="character" w:customStyle="1" w:styleId="apple-converted-space">
    <w:name w:val="apple-converted-space"/>
    <w:basedOn w:val="a0"/>
    <w:rsid w:val="009471ED"/>
  </w:style>
  <w:style w:type="paragraph" w:styleId="a8">
    <w:name w:val="List Paragraph"/>
    <w:basedOn w:val="a"/>
    <w:uiPriority w:val="34"/>
    <w:qFormat/>
    <w:rsid w:val="009471ED"/>
    <w:pPr>
      <w:ind w:firstLineChars="200" w:firstLine="420"/>
    </w:pPr>
  </w:style>
  <w:style w:type="character" w:customStyle="1" w:styleId="fontstyle01">
    <w:name w:val="fontstyle01"/>
    <w:basedOn w:val="a0"/>
    <w:rsid w:val="009471ED"/>
    <w:rPr>
      <w:rFonts w:ascii="Times-Italic" w:hAnsi="Times-Italic" w:hint="default"/>
      <w:b w:val="0"/>
      <w:bCs w:val="0"/>
      <w:i/>
      <w:iCs/>
      <w:color w:val="231F20"/>
      <w:sz w:val="18"/>
      <w:szCs w:val="18"/>
    </w:rPr>
  </w:style>
  <w:style w:type="character" w:customStyle="1" w:styleId="fontstyle21">
    <w:name w:val="fontstyle21"/>
    <w:basedOn w:val="a0"/>
    <w:rsid w:val="009471ED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styleId="a9">
    <w:name w:val="Strong"/>
    <w:basedOn w:val="a0"/>
    <w:uiPriority w:val="22"/>
    <w:qFormat/>
    <w:rsid w:val="009471ED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9471E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471E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471E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471ED"/>
    <w:rPr>
      <w:rFonts w:ascii="等线" w:eastAsia="等线" w:hAnsi="等线"/>
      <w:noProof/>
      <w:sz w:val="20"/>
    </w:rPr>
  </w:style>
  <w:style w:type="character" w:customStyle="1" w:styleId="fontstyle31">
    <w:name w:val="fontstyle31"/>
    <w:basedOn w:val="a0"/>
    <w:rsid w:val="009471ED"/>
    <w:rPr>
      <w:rFonts w:ascii="AdvP705F" w:hAnsi="AdvP705F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41">
    <w:name w:val="fontstyle41"/>
    <w:basedOn w:val="a0"/>
    <w:rsid w:val="009471ED"/>
    <w:rPr>
      <w:rFonts w:ascii="AdvP3EAA99" w:hAnsi="AdvP3EAA99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51">
    <w:name w:val="fontstyle51"/>
    <w:basedOn w:val="a0"/>
    <w:rsid w:val="009471ED"/>
    <w:rPr>
      <w:rFonts w:ascii="AdvP44E6F4" w:hAnsi="AdvP44E6F4" w:hint="default"/>
      <w:b w:val="0"/>
      <w:bCs w:val="0"/>
      <w:i w:val="0"/>
      <w:iCs w:val="0"/>
      <w:color w:val="231F20"/>
      <w:sz w:val="16"/>
      <w:szCs w:val="16"/>
    </w:rPr>
  </w:style>
  <w:style w:type="character" w:styleId="aa">
    <w:name w:val="line number"/>
    <w:basedOn w:val="a0"/>
    <w:uiPriority w:val="99"/>
    <w:semiHidden/>
    <w:unhideWhenUsed/>
    <w:rsid w:val="009471ED"/>
  </w:style>
  <w:style w:type="paragraph" w:styleId="ab">
    <w:name w:val="Balloon Text"/>
    <w:basedOn w:val="a"/>
    <w:link w:val="ac"/>
    <w:uiPriority w:val="99"/>
    <w:semiHidden/>
    <w:unhideWhenUsed/>
    <w:rsid w:val="00E168A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168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925</Words>
  <Characters>5278</Characters>
  <Application>Microsoft Office Word</Application>
  <DocSecurity>0</DocSecurity>
  <Lines>43</Lines>
  <Paragraphs>12</Paragraphs>
  <ScaleCrop>false</ScaleCrop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倩</dc:creator>
  <cp:keywords/>
  <dc:description/>
  <cp:lastModifiedBy>陈 倩</cp:lastModifiedBy>
  <cp:revision>4</cp:revision>
  <dcterms:created xsi:type="dcterms:W3CDTF">2019-10-31T09:27:00Z</dcterms:created>
  <dcterms:modified xsi:type="dcterms:W3CDTF">2019-10-31T13:01:00Z</dcterms:modified>
</cp:coreProperties>
</file>